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D80" w:rsidRPr="00E12D80" w:rsidRDefault="00E12D80" w:rsidP="00E12D80">
      <w:pPr>
        <w:rPr>
          <w:b/>
        </w:rPr>
      </w:pPr>
      <w:r w:rsidRPr="00E12D80">
        <w:rPr>
          <w:b/>
        </w:rPr>
        <w:t>Megyeri István</w:t>
      </w:r>
    </w:p>
    <w:p w:rsidR="00E12D80" w:rsidRDefault="00E12D80" w:rsidP="00E12D80">
      <w:r>
        <w:t>(Vasmegyer, 1859. augusztus 13—Budapest, 1931.)</w:t>
      </w:r>
    </w:p>
    <w:p w:rsidR="00E12D80" w:rsidRDefault="00E12D80" w:rsidP="00E12D80">
      <w:r>
        <w:t>A gimnázium első négy osztályát Nyíregyházán, a felső osztályokat Debrecenben végezte. Budapesti jogi tanulmányainak befejezése után, 1885-ben törvényszéki aljegyző lett Nyíregyházán. A hivatalnokoskodás mellett szorgalmas tárcaírója volt a korabeli nyíregyházi lapoknak (Szabolcs megyei Közlöny, Nyírvidék). Verseket is írt. Később Balassagyarmatra, majd a fővárosba került. Előbb alügyész volt, majd az igazságügyi minisztériumban tisztviselő. Pályájának utolsó korszakában inkább az irodalomtörténet-írás felé fordult a figyelme.</w:t>
      </w:r>
    </w:p>
    <w:p w:rsidR="00E12D80" w:rsidRDefault="00E12D80" w:rsidP="00E12D80">
      <w:r>
        <w:t>Fontosabb művei: Lord Byron, Bp. 1889;</w:t>
      </w:r>
      <w:r>
        <w:t xml:space="preserve"> Versek és tárcacikkek, Balassa</w:t>
      </w:r>
      <w:r>
        <w:t>gyarmat, 1893; Versailles-i Kertek, Bp. 1894.</w:t>
      </w:r>
    </w:p>
    <w:p w:rsidR="00E12D80" w:rsidRDefault="00E12D80" w:rsidP="00E12D80">
      <w:r>
        <w:t xml:space="preserve">Két leánya is az </w:t>
      </w:r>
      <w:proofErr w:type="spellStart"/>
      <w:r>
        <w:t>irodalomi</w:t>
      </w:r>
      <w:proofErr w:type="spellEnd"/>
      <w:r>
        <w:t xml:space="preserve"> pályán szerzett nevet magának: Megyeri Ella, Megyeri Sári (</w:t>
      </w:r>
      <w:proofErr w:type="spellStart"/>
      <w:r>
        <w:t>Blondel</w:t>
      </w:r>
      <w:proofErr w:type="spellEnd"/>
      <w:r>
        <w:t xml:space="preserve"> </w:t>
      </w:r>
      <w:proofErr w:type="spellStart"/>
      <w:r>
        <w:t>Sacy</w:t>
      </w:r>
      <w:proofErr w:type="spellEnd"/>
      <w:r>
        <w:t>).</w:t>
      </w:r>
    </w:p>
    <w:p w:rsidR="00E12D80" w:rsidRDefault="00E12D80" w:rsidP="00E12D80">
      <w:r>
        <w:t>Lásd még: Vasmegyer. Irodalom</w:t>
      </w:r>
    </w:p>
    <w:p w:rsidR="00CC1A0A" w:rsidRDefault="00E12D80" w:rsidP="00E12D80">
      <w:r>
        <w:t>Erdész Sándor—Katona Béla: Fejezetek Nyíregyháza művelődéstörténetéből. Nyíregyháza, 1973.</w:t>
      </w:r>
    </w:p>
    <w:p w:rsidR="00E12D80" w:rsidRDefault="00E12D80" w:rsidP="00E12D80">
      <w:r>
        <w:t xml:space="preserve">/Katona Béla: Szabolcs-Szatmár-Bereg irodalmi topográfiája, I. </w:t>
      </w:r>
      <w:proofErr w:type="gramStart"/>
      <w:r>
        <w:t>Nyíregyháza :</w:t>
      </w:r>
      <w:proofErr w:type="gramEnd"/>
      <w:r>
        <w:t xml:space="preserve"> Jósa </w:t>
      </w:r>
      <w:proofErr w:type="spellStart"/>
      <w:r>
        <w:t>Múz</w:t>
      </w:r>
      <w:proofErr w:type="spellEnd"/>
      <w:r>
        <w:t>. 1996./</w:t>
      </w:r>
    </w:p>
    <w:p w:rsidR="00E12D80" w:rsidRDefault="00E12D80" w:rsidP="00E12D80">
      <w:bookmarkStart w:id="0" w:name="_GoBack"/>
      <w:bookmarkEnd w:id="0"/>
    </w:p>
    <w:sectPr w:rsidR="00E12D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D80"/>
    <w:rsid w:val="00A525B2"/>
    <w:rsid w:val="00CC1A0A"/>
    <w:rsid w:val="00E12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530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- Hikomat</dc:creator>
  <cp:keywords/>
  <dc:description/>
  <cp:lastModifiedBy>XP - Hikomat</cp:lastModifiedBy>
  <cp:revision>2</cp:revision>
  <dcterms:created xsi:type="dcterms:W3CDTF">2011-11-13T11:42:00Z</dcterms:created>
  <dcterms:modified xsi:type="dcterms:W3CDTF">2011-11-13T11:42:00Z</dcterms:modified>
</cp:coreProperties>
</file>