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27" w:rsidRPr="00A71227" w:rsidRDefault="00A71227" w:rsidP="00A71227">
      <w:pPr>
        <w:rPr>
          <w:b/>
        </w:rPr>
      </w:pPr>
      <w:r w:rsidRPr="00A71227">
        <w:rPr>
          <w:b/>
        </w:rPr>
        <w:t>Kazinczy Ferenc</w:t>
      </w:r>
    </w:p>
    <w:p w:rsidR="00A71227" w:rsidRPr="00A71227" w:rsidRDefault="00A71227" w:rsidP="00A71227">
      <w:pPr>
        <w:rPr>
          <w:i/>
        </w:rPr>
      </w:pPr>
      <w:r w:rsidRPr="00A71227">
        <w:rPr>
          <w:i/>
        </w:rPr>
        <w:t>(</w:t>
      </w:r>
      <w:proofErr w:type="spellStart"/>
      <w:r w:rsidRPr="00A71227">
        <w:rPr>
          <w:i/>
        </w:rPr>
        <w:t>Érsemjén</w:t>
      </w:r>
      <w:proofErr w:type="spellEnd"/>
      <w:r w:rsidRPr="00A71227">
        <w:rPr>
          <w:i/>
        </w:rPr>
        <w:t>, 1759. október 27-Széphalom, 1831. augusztus 22.)</w:t>
      </w:r>
    </w:p>
    <w:p w:rsidR="00A71227" w:rsidRDefault="00A71227" w:rsidP="00A71227">
      <w:r>
        <w:t xml:space="preserve">Több mint hat és </w:t>
      </w:r>
      <w:proofErr w:type="gramStart"/>
      <w:r>
        <w:t>fél évi</w:t>
      </w:r>
      <w:proofErr w:type="gramEnd"/>
      <w:r>
        <w:t xml:space="preserve"> fogságából öt és fél éve</w:t>
      </w:r>
      <w:r>
        <w:t xml:space="preserve">t Kazinczy Budán, Spielbergben, </w:t>
      </w:r>
      <w:proofErr w:type="spellStart"/>
      <w:r>
        <w:t>Brünnben</w:t>
      </w:r>
      <w:proofErr w:type="spellEnd"/>
      <w:r>
        <w:t xml:space="preserve"> és Kufsteinben töltött. Az utolsó, ma</w:t>
      </w:r>
      <w:r>
        <w:t xml:space="preserve">jdnem pontosan egy évet azonban </w:t>
      </w:r>
      <w:r>
        <w:t xml:space="preserve">Munkács </w:t>
      </w:r>
      <w:r>
        <w:t xml:space="preserve">várában raboskodta. Kufsteinből jókora kerülőkkel megyénken </w:t>
      </w:r>
      <w:r>
        <w:t>keresztül szá</w:t>
      </w:r>
      <w:r>
        <w:t xml:space="preserve">llították Munkácsra. </w:t>
      </w:r>
      <w:r>
        <w:t>Kufsteinből 1800. június 30-án indultak el, s augusztus 12-én Rakamaznál értek Szabolcs megyébe, s még aznap délben már Kótajban voltak. Itt Ibrányi Károlyné fogadójában szálltak meg, aki Kazinczy távoli rokona volt, s két napig az egész társaságot vendégül látta.</w:t>
      </w:r>
    </w:p>
    <w:p w:rsidR="00A71227" w:rsidRDefault="00A71227" w:rsidP="00A71227">
      <w:r>
        <w:t>Lásd még: Nyírbogdány, Nyírkarász, Vásárosnamény, Csaroda, Nyíregyháza. Irodalom:</w:t>
      </w:r>
    </w:p>
    <w:p w:rsidR="00CC1A0A" w:rsidRDefault="00A71227" w:rsidP="00A71227">
      <w:r>
        <w:t>Kazinczy Ferenc: Fogságom naplója, Pályám emlékezete. Válogatott művei. Magyar Klasszikusok. Bp. 1960.</w:t>
      </w:r>
    </w:p>
    <w:p w:rsidR="00A71227" w:rsidRDefault="00A71227" w:rsidP="00A71227">
      <w:r>
        <w:t xml:space="preserve">/Katona Béla: Szabolcs-Szatmár-Bereg irodalmi topográfiája, II. Ajaktól Zsurkig </w:t>
      </w:r>
      <w:proofErr w:type="gramStart"/>
      <w:r>
        <w:t>Nyíregyháza :</w:t>
      </w:r>
      <w:proofErr w:type="gramEnd"/>
      <w:r>
        <w:t xml:space="preserve"> Jósa </w:t>
      </w:r>
      <w:proofErr w:type="spellStart"/>
      <w:r>
        <w:t>Múz</w:t>
      </w:r>
      <w:proofErr w:type="spellEnd"/>
      <w:r>
        <w:t>. 1996./</w:t>
      </w:r>
    </w:p>
    <w:p w:rsidR="00A71227" w:rsidRDefault="00A71227" w:rsidP="00A71227">
      <w:bookmarkStart w:id="0" w:name="_GoBack"/>
      <w:bookmarkEnd w:id="0"/>
    </w:p>
    <w:sectPr w:rsidR="00A71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27"/>
    <w:rsid w:val="00A71227"/>
    <w:rsid w:val="00C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5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1</cp:revision>
  <dcterms:created xsi:type="dcterms:W3CDTF">2011-11-30T19:39:00Z</dcterms:created>
  <dcterms:modified xsi:type="dcterms:W3CDTF">2011-11-30T19:40:00Z</dcterms:modified>
</cp:coreProperties>
</file>