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07" w:rsidRPr="00634D07" w:rsidRDefault="00634D07" w:rsidP="00634D07">
      <w:pPr>
        <w:rPr>
          <w:b/>
        </w:rPr>
      </w:pPr>
      <w:r w:rsidRPr="00634D07">
        <w:rPr>
          <w:b/>
        </w:rPr>
        <w:t>Tóth Endre</w:t>
      </w:r>
    </w:p>
    <w:p w:rsidR="00634D07" w:rsidRPr="00634D07" w:rsidRDefault="00634D07" w:rsidP="00634D07">
      <w:pPr>
        <w:rPr>
          <w:i/>
        </w:rPr>
      </w:pPr>
      <w:r w:rsidRPr="00634D07">
        <w:rPr>
          <w:i/>
        </w:rPr>
        <w:t>(Petri, 1824. november 30-Vatta, 1885. június 5.)</w:t>
      </w:r>
    </w:p>
    <w:p w:rsidR="00634D07" w:rsidRDefault="00634D07" w:rsidP="00634D07">
      <w:r>
        <w:t>Születése idején két Petri nevű település volt a megyében, Pócspetri és Lövőpetri. Csak a valószínűség alapjá</w:t>
      </w:r>
      <w:r>
        <w:t>n dönthettü</w:t>
      </w:r>
      <w:r>
        <w:t>nk Pócspetri mellett. Középiskolai tanulmányait Debrecenben, Nagykárolyban, Sátoraljaújhelyen, Nagyváradon és Kassán végezte, majd Egerben szerzett jogi diplomát. 1847-ben Borsod megyében lett tiszti ügyész. Részt vett a szabadságharcban, ezért Világos után bujdosnia kellett. Végül Vattán telepedett le, ahol visszavonultan gazdálkodott.</w:t>
      </w:r>
    </w:p>
    <w:p w:rsidR="00634D07" w:rsidRDefault="00634D07" w:rsidP="00634D07">
      <w:r>
        <w:t>Diákkorától írt verseket, elbeszéléseket. Írá</w:t>
      </w:r>
      <w:r>
        <w:t xml:space="preserve">sai a Pesti Divatlap, az Életképek, a Pesti </w:t>
      </w:r>
      <w:proofErr w:type="spellStart"/>
      <w:r>
        <w:t>Röpí</w:t>
      </w:r>
      <w:r>
        <w:t>vek</w:t>
      </w:r>
      <w:proofErr w:type="spellEnd"/>
      <w:r>
        <w:t>, a Vasárnapi Újság, a Divatcsarnok és a Nővilág hasábjain jelentek meg. A Petőfi Társaság alakulásakor tagjai sorába választotta.</w:t>
      </w:r>
    </w:p>
    <w:p w:rsidR="00634D07" w:rsidRDefault="00634D07" w:rsidP="00634D07">
      <w:r>
        <w:t>Művei:</w:t>
      </w:r>
    </w:p>
    <w:p w:rsidR="00CC1A0A" w:rsidRDefault="00634D07" w:rsidP="00634D07">
      <w:r>
        <w:t xml:space="preserve">Zengő bokor. Pest, 1853; Újabb költeményei. </w:t>
      </w:r>
      <w:r>
        <w:t>Pest, 1855; Angyal Bandi.</w:t>
      </w:r>
      <w:r>
        <w:t xml:space="preserve"> (költői</w:t>
      </w:r>
      <w:r w:rsidRPr="00634D07">
        <w:t xml:space="preserve"> </w:t>
      </w:r>
      <w:proofErr w:type="spellStart"/>
      <w:r w:rsidRPr="00634D07">
        <w:t>beszélly</w:t>
      </w:r>
      <w:proofErr w:type="spellEnd"/>
      <w:r w:rsidRPr="00634D07">
        <w:t xml:space="preserve"> 6 énekben). Pest, 1856; Harangvirágok. Pest, 1862; </w:t>
      </w:r>
      <w:proofErr w:type="gramStart"/>
      <w:r w:rsidRPr="00634D07">
        <w:t>A</w:t>
      </w:r>
      <w:proofErr w:type="gramEnd"/>
      <w:r w:rsidRPr="00634D07">
        <w:t xml:space="preserve"> Bokor Erzsi története (elbeszélések).</w:t>
      </w:r>
      <w:r>
        <w:t xml:space="preserve"> Bp. é. n</w:t>
      </w:r>
      <w:proofErr w:type="gramStart"/>
      <w:r>
        <w:t>.;</w:t>
      </w:r>
      <w:proofErr w:type="gramEnd"/>
      <w:r>
        <w:t xml:space="preserve"> Két kis libapá</w:t>
      </w:r>
      <w:r w:rsidRPr="00634D07">
        <w:t>sztor. (elbeszélések). Bp. é. n.</w:t>
      </w:r>
    </w:p>
    <w:p w:rsidR="00634D07" w:rsidRDefault="00634D07" w:rsidP="00634D07">
      <w:r>
        <w:t>Irodalom:</w:t>
      </w:r>
    </w:p>
    <w:p w:rsidR="00634D07" w:rsidRDefault="00634D07" w:rsidP="00634D07">
      <w:r>
        <w:t xml:space="preserve">Ferenczy és </w:t>
      </w:r>
      <w:proofErr w:type="spellStart"/>
      <w:r>
        <w:t>Danielik</w:t>
      </w:r>
      <w:proofErr w:type="spellEnd"/>
      <w:r>
        <w:t>: Magyar Írók. I. 354.</w:t>
      </w:r>
    </w:p>
    <w:p w:rsidR="00634D07" w:rsidRDefault="00634D07" w:rsidP="00634D07">
      <w:proofErr w:type="spellStart"/>
      <w:r>
        <w:t>Borovszky</w:t>
      </w:r>
      <w:proofErr w:type="spellEnd"/>
      <w:r>
        <w:t>: Szabolcs vármegye monográfiája. Bp. 1900.</w:t>
      </w:r>
    </w:p>
    <w:p w:rsidR="00634D07" w:rsidRDefault="00634D07" w:rsidP="00634D07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  <w:bookmarkStart w:id="0" w:name="_GoBack"/>
      <w:bookmarkEnd w:id="0"/>
    </w:p>
    <w:p w:rsidR="00634D07" w:rsidRDefault="00634D07" w:rsidP="00634D07"/>
    <w:sectPr w:rsidR="0063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07"/>
    <w:rsid w:val="00634D07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2011-12-14T10:56:00Z</dcterms:created>
  <dcterms:modified xsi:type="dcterms:W3CDTF">2011-12-14T11:01:00Z</dcterms:modified>
</cp:coreProperties>
</file>