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6B" w:rsidRPr="006C2B3C" w:rsidRDefault="00D8266B" w:rsidP="00D8266B">
      <w:pPr>
        <w:rPr>
          <w:b/>
          <w:sz w:val="24"/>
        </w:rPr>
      </w:pPr>
      <w:bookmarkStart w:id="0" w:name="_GoBack"/>
      <w:bookmarkEnd w:id="0"/>
      <w:r w:rsidRPr="006C2B3C">
        <w:rPr>
          <w:b/>
          <w:sz w:val="24"/>
        </w:rPr>
        <w:t>Vincze Ottó</w:t>
      </w:r>
    </w:p>
    <w:p w:rsidR="00D8266B" w:rsidRDefault="00D8266B" w:rsidP="00D8266B">
      <w:pPr>
        <w:rPr>
          <w:sz w:val="24"/>
        </w:rPr>
      </w:pPr>
      <w:r>
        <w:rPr>
          <w:sz w:val="24"/>
        </w:rPr>
        <w:t xml:space="preserve">(Kisvárda, 1964 </w:t>
      </w:r>
      <w:proofErr w:type="gramStart"/>
      <w:r>
        <w:rPr>
          <w:sz w:val="24"/>
        </w:rPr>
        <w:noBreakHyphen/>
        <w:t xml:space="preserve"> )</w:t>
      </w:r>
      <w:proofErr w:type="gramEnd"/>
    </w:p>
    <w:p w:rsidR="00D8266B" w:rsidRPr="00177CCC" w:rsidRDefault="00D8266B" w:rsidP="00D8266B">
      <w:pPr>
        <w:rPr>
          <w:sz w:val="24"/>
        </w:rPr>
      </w:pPr>
      <w:r>
        <w:rPr>
          <w:sz w:val="24"/>
        </w:rPr>
        <w:t xml:space="preserve">1964-ben született Kisvárdán, </w:t>
      </w:r>
      <w:r w:rsidRPr="00177CCC">
        <w:rPr>
          <w:sz w:val="24"/>
        </w:rPr>
        <w:t xml:space="preserve">Szentendrén él és dolgozik </w:t>
      </w:r>
    </w:p>
    <w:p w:rsidR="00D8266B" w:rsidRPr="00177CCC" w:rsidRDefault="00D8266B" w:rsidP="00D8266B">
      <w:pPr>
        <w:rPr>
          <w:sz w:val="24"/>
        </w:rPr>
      </w:pP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DÍJAK, ÖSZTÖNDÍJAK / AWARDS, SCHOLARSHIPS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2011 A Magyar Grafikáért Alapítvány díja, XXV. Miskolci Grafikai </w:t>
      </w:r>
      <w:proofErr w:type="spellStart"/>
      <w:r w:rsidRPr="00177CCC">
        <w:rPr>
          <w:sz w:val="24"/>
        </w:rPr>
        <w:t>Triennálé</w:t>
      </w:r>
      <w:proofErr w:type="spellEnd"/>
      <w:r w:rsidRPr="00177CCC">
        <w:rPr>
          <w:sz w:val="24"/>
        </w:rPr>
        <w:t xml:space="preserve"> /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2010 Victor Vasarely- ösztöndíj, Magyar Intézet, Párizs /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2009 </w:t>
      </w:r>
      <w:proofErr w:type="spellStart"/>
      <w:r w:rsidRPr="00177CCC">
        <w:rPr>
          <w:sz w:val="24"/>
        </w:rPr>
        <w:t>Cité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Internationale</w:t>
      </w:r>
      <w:proofErr w:type="spellEnd"/>
      <w:r w:rsidRPr="00177CCC">
        <w:rPr>
          <w:sz w:val="24"/>
        </w:rPr>
        <w:t xml:space="preserve"> des </w:t>
      </w:r>
      <w:proofErr w:type="spellStart"/>
      <w:r w:rsidRPr="00177CCC">
        <w:rPr>
          <w:sz w:val="24"/>
        </w:rPr>
        <w:t>Arts</w:t>
      </w:r>
      <w:proofErr w:type="spellEnd"/>
      <w:r w:rsidRPr="00177CCC">
        <w:rPr>
          <w:sz w:val="24"/>
        </w:rPr>
        <w:t xml:space="preserve"> ösztöndíja, Párizs 2008 </w:t>
      </w:r>
      <w:proofErr w:type="gramStart"/>
      <w:r w:rsidRPr="00177CCC">
        <w:rPr>
          <w:sz w:val="24"/>
        </w:rPr>
        <w:t>A</w:t>
      </w:r>
      <w:proofErr w:type="gramEnd"/>
      <w:r w:rsidRPr="00177CCC">
        <w:rPr>
          <w:sz w:val="24"/>
        </w:rPr>
        <w:t xml:space="preserve"> Magyar Grafikáért Alapítvány díja, XXIV. Miskolci Grafikai </w:t>
      </w:r>
      <w:proofErr w:type="spellStart"/>
      <w:r w:rsidRPr="00177CCC">
        <w:rPr>
          <w:sz w:val="24"/>
        </w:rPr>
        <w:t>Triennálé</w:t>
      </w:r>
      <w:proofErr w:type="spellEnd"/>
      <w:r w:rsidRPr="00177CCC">
        <w:rPr>
          <w:sz w:val="24"/>
        </w:rPr>
        <w:t xml:space="preserve"> /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2007 Római Magyar Akadémia ösztöndíja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2005 Munkácsy-díj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2004–2005 </w:t>
      </w:r>
      <w:proofErr w:type="spellStart"/>
      <w:r w:rsidRPr="00177CCC">
        <w:rPr>
          <w:sz w:val="24"/>
        </w:rPr>
        <w:t>Hungart-ösztöndíj</w:t>
      </w:r>
      <w:proofErr w:type="spellEnd"/>
      <w:r w:rsidRPr="00177CCC">
        <w:rPr>
          <w:sz w:val="24"/>
        </w:rPr>
        <w:t xml:space="preserve">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2003 a Fővárosi Önkormányzat ösztöndíja, </w:t>
      </w:r>
      <w:proofErr w:type="spellStart"/>
      <w:r w:rsidRPr="00177CCC">
        <w:rPr>
          <w:sz w:val="24"/>
        </w:rPr>
        <w:t>Kunststiftung</w:t>
      </w:r>
      <w:proofErr w:type="spellEnd"/>
      <w:r w:rsidRPr="00177CCC">
        <w:rPr>
          <w:sz w:val="24"/>
        </w:rPr>
        <w:t xml:space="preserve">, Stuttgart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1999 DAAD ösztöndíj, </w:t>
      </w:r>
      <w:proofErr w:type="spellStart"/>
      <w:r w:rsidRPr="00177CCC">
        <w:rPr>
          <w:sz w:val="24"/>
        </w:rPr>
        <w:t>Künstlerhauser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Worpswede</w:t>
      </w:r>
      <w:proofErr w:type="spellEnd"/>
      <w:r w:rsidRPr="00177CCC">
        <w:rPr>
          <w:sz w:val="24"/>
        </w:rPr>
        <w:t xml:space="preserve"> (Németország) 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1999 a </w:t>
      </w:r>
      <w:proofErr w:type="spellStart"/>
      <w:r w:rsidRPr="00177CCC">
        <w:rPr>
          <w:sz w:val="24"/>
        </w:rPr>
        <w:t>Schleswig-Holsteinische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Künstlerhaus</w:t>
      </w:r>
      <w:proofErr w:type="spellEnd"/>
      <w:r w:rsidRPr="00177CCC">
        <w:rPr>
          <w:sz w:val="24"/>
        </w:rPr>
        <w:t xml:space="preserve"> ösztöndíja, </w:t>
      </w:r>
      <w:proofErr w:type="spellStart"/>
      <w:r w:rsidRPr="00177CCC">
        <w:rPr>
          <w:sz w:val="24"/>
        </w:rPr>
        <w:t>Eckernförde</w:t>
      </w:r>
      <w:proofErr w:type="spellEnd"/>
      <w:r w:rsidRPr="00177CCC">
        <w:rPr>
          <w:sz w:val="24"/>
        </w:rPr>
        <w:t xml:space="preserve"> (Németország) /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1998 a Soros Alapítvány ösztöndíja, Magyar Intézet, Párizs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1997 Art </w:t>
      </w:r>
      <w:proofErr w:type="spellStart"/>
      <w:r w:rsidRPr="00177CCC">
        <w:rPr>
          <w:sz w:val="24"/>
        </w:rPr>
        <w:t>Cologne</w:t>
      </w:r>
      <w:proofErr w:type="spellEnd"/>
      <w:r w:rsidRPr="00177CCC">
        <w:rPr>
          <w:sz w:val="24"/>
        </w:rPr>
        <w:t>, Kölni Művészeti Vásár, (támogatott kiállító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1997 </w:t>
      </w:r>
      <w:proofErr w:type="spellStart"/>
      <w:r w:rsidRPr="00177CCC">
        <w:rPr>
          <w:sz w:val="24"/>
        </w:rPr>
        <w:t>Schloss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Plüschow</w:t>
      </w:r>
      <w:proofErr w:type="spellEnd"/>
      <w:r w:rsidRPr="00177CCC">
        <w:rPr>
          <w:sz w:val="24"/>
        </w:rPr>
        <w:t xml:space="preserve"> ösztöndíja, </w:t>
      </w:r>
      <w:proofErr w:type="spellStart"/>
      <w:r w:rsidRPr="00177CCC">
        <w:rPr>
          <w:sz w:val="24"/>
        </w:rPr>
        <w:t>Mecklenburgische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Künstlerhaus</w:t>
      </w:r>
      <w:proofErr w:type="spellEnd"/>
      <w:r w:rsidRPr="00177CCC">
        <w:rPr>
          <w:sz w:val="24"/>
        </w:rPr>
        <w:t>, (Németország) /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1996/97 </w:t>
      </w:r>
      <w:proofErr w:type="spellStart"/>
      <w:r w:rsidRPr="00177CCC">
        <w:rPr>
          <w:sz w:val="24"/>
        </w:rPr>
        <w:t>Künstlerdorf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Schöppingen</w:t>
      </w:r>
      <w:proofErr w:type="spellEnd"/>
      <w:r w:rsidRPr="00177CCC">
        <w:rPr>
          <w:sz w:val="24"/>
        </w:rPr>
        <w:t xml:space="preserve"> ösztöndíja (Németország) </w:t>
      </w:r>
    </w:p>
    <w:p w:rsidR="00D8266B" w:rsidRDefault="00D8266B" w:rsidP="00D8266B">
      <w:pPr>
        <w:rPr>
          <w:sz w:val="24"/>
        </w:rPr>
      </w:pPr>
      <w:r w:rsidRPr="00177CCC">
        <w:rPr>
          <w:sz w:val="24"/>
        </w:rPr>
        <w:t xml:space="preserve">1996 a Fővárosi Önkormányzat ösztöndíja, Frankfurt am Main 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1996 a Közoktatási és Művelődési Minisztérium díja (Stúdió 96, Budapest, Vigadó Galéria) / 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1995 Magyar Narancs-díj / Magyar Narancs </w:t>
      </w:r>
      <w:proofErr w:type="spellStart"/>
      <w:r w:rsidRPr="00177CCC">
        <w:rPr>
          <w:sz w:val="24"/>
        </w:rPr>
        <w:t>Prize</w:t>
      </w:r>
      <w:proofErr w:type="spellEnd"/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1993–96 Derkovits-ösztöndíj / Derkovits </w:t>
      </w:r>
      <w:proofErr w:type="spellStart"/>
      <w:r w:rsidRPr="00177CCC">
        <w:rPr>
          <w:sz w:val="24"/>
        </w:rPr>
        <w:t>Prize</w:t>
      </w:r>
      <w:proofErr w:type="spellEnd"/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1992 Stúdió-díj (a Fiatal Képzőművészek Stúdiójának díja) / </w:t>
      </w:r>
      <w:proofErr w:type="spellStart"/>
      <w:r w:rsidRPr="00177CCC">
        <w:rPr>
          <w:sz w:val="24"/>
        </w:rPr>
        <w:t>Studio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Prize</w:t>
      </w:r>
      <w:proofErr w:type="spellEnd"/>
      <w:r w:rsidRPr="00177CCC">
        <w:rPr>
          <w:sz w:val="24"/>
        </w:rPr>
        <w:t xml:space="preserve"> (</w:t>
      </w:r>
      <w:proofErr w:type="spellStart"/>
      <w:r w:rsidRPr="00177CCC">
        <w:rPr>
          <w:sz w:val="24"/>
        </w:rPr>
        <w:t>awarded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by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the</w:t>
      </w:r>
      <w:proofErr w:type="spellEnd"/>
      <w:r w:rsidRPr="00177CCC">
        <w:rPr>
          <w:sz w:val="24"/>
        </w:rPr>
        <w:t xml:space="preserve"> 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1992 a Magyar Hitel Bank Művészeti Alapítványának ösztöndíja 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1991 Barcsay-díj / Barcsay </w:t>
      </w:r>
      <w:proofErr w:type="spellStart"/>
      <w:r w:rsidRPr="00177CCC">
        <w:rPr>
          <w:sz w:val="24"/>
        </w:rPr>
        <w:t>Prize</w:t>
      </w:r>
      <w:proofErr w:type="spellEnd"/>
    </w:p>
    <w:p w:rsidR="00D8266B" w:rsidRPr="00177CCC" w:rsidRDefault="00D8266B" w:rsidP="00D8266B">
      <w:pPr>
        <w:rPr>
          <w:sz w:val="24"/>
        </w:rPr>
      </w:pP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ÖNÁLLÓ KIÁLLÍTÁSOK (VÁLOGATÁS) /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SOLO EXHIBITIONS (SELECTION)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2010 Kognitív mentés, Paksi Képtár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2010 „Mint víz alatt énekelni”, Park Galéria, MOM Park,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2008 Stallumok II., </w:t>
      </w:r>
      <w:proofErr w:type="spellStart"/>
      <w:r w:rsidRPr="00177CCC">
        <w:rPr>
          <w:sz w:val="24"/>
        </w:rPr>
        <w:t>Tragor</w:t>
      </w:r>
      <w:proofErr w:type="spellEnd"/>
      <w:r w:rsidRPr="00177CCC">
        <w:rPr>
          <w:sz w:val="24"/>
        </w:rPr>
        <w:t xml:space="preserve"> Ignác Múzeum, Görög Templom </w:t>
      </w:r>
      <w:proofErr w:type="spellStart"/>
      <w:r w:rsidRPr="00177CCC">
        <w:rPr>
          <w:sz w:val="24"/>
        </w:rPr>
        <w:t>Kiállítóterem</w:t>
      </w:r>
      <w:proofErr w:type="spellEnd"/>
      <w:r w:rsidRPr="00177CCC">
        <w:rPr>
          <w:sz w:val="24"/>
        </w:rPr>
        <w:t>, Vác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2008 „Tiszta képet látok“, Óbudai Társaskör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2004 „Faragott kép“, Művészetek Háza, Pécs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2004 Magyar Intézet, Stuttgart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2003 Parthenon-fríz Terem, Magyar Képzőművészeti Egyetem,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2002 Közelítés Galéria, Pécs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2002 </w:t>
      </w:r>
      <w:proofErr w:type="spellStart"/>
      <w:r w:rsidRPr="00177CCC">
        <w:rPr>
          <w:sz w:val="24"/>
        </w:rPr>
        <w:t>Kulturzentrum</w:t>
      </w:r>
      <w:proofErr w:type="spellEnd"/>
      <w:r w:rsidRPr="00177CCC">
        <w:rPr>
          <w:sz w:val="24"/>
        </w:rPr>
        <w:t xml:space="preserve"> NAIRS, </w:t>
      </w:r>
      <w:proofErr w:type="spellStart"/>
      <w:r w:rsidRPr="00177CCC">
        <w:rPr>
          <w:sz w:val="24"/>
        </w:rPr>
        <w:t>Scuol</w:t>
      </w:r>
      <w:proofErr w:type="spellEnd"/>
      <w:r w:rsidRPr="00177CCC">
        <w:rPr>
          <w:sz w:val="24"/>
        </w:rPr>
        <w:t xml:space="preserve"> (Svájc)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2001 </w:t>
      </w:r>
      <w:proofErr w:type="spellStart"/>
      <w:r w:rsidRPr="00177CCC">
        <w:rPr>
          <w:sz w:val="24"/>
        </w:rPr>
        <w:t>MAMű</w:t>
      </w:r>
      <w:proofErr w:type="spellEnd"/>
      <w:r w:rsidRPr="00177CCC">
        <w:rPr>
          <w:sz w:val="24"/>
        </w:rPr>
        <w:t xml:space="preserve">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2000 </w:t>
      </w:r>
      <w:proofErr w:type="spellStart"/>
      <w:r w:rsidRPr="00177CCC">
        <w:rPr>
          <w:sz w:val="24"/>
        </w:rPr>
        <w:t>Skulpturenpark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Katzow</w:t>
      </w:r>
      <w:proofErr w:type="spellEnd"/>
      <w:r w:rsidRPr="00177CCC">
        <w:rPr>
          <w:sz w:val="24"/>
        </w:rPr>
        <w:t xml:space="preserve"> (Németország)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1999 </w:t>
      </w:r>
      <w:proofErr w:type="spellStart"/>
      <w:r w:rsidRPr="00177CCC">
        <w:rPr>
          <w:sz w:val="24"/>
        </w:rPr>
        <w:t>Schleschwig-Holsteinische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Künstlerhaus</w:t>
      </w:r>
      <w:proofErr w:type="spellEnd"/>
      <w:r w:rsidRPr="00177CCC">
        <w:rPr>
          <w:sz w:val="24"/>
        </w:rPr>
        <w:t xml:space="preserve">, </w:t>
      </w:r>
      <w:proofErr w:type="spellStart"/>
      <w:r w:rsidRPr="00177CCC">
        <w:rPr>
          <w:sz w:val="24"/>
        </w:rPr>
        <w:t>Eckernförde</w:t>
      </w:r>
      <w:proofErr w:type="spellEnd"/>
      <w:r w:rsidRPr="00177CCC">
        <w:rPr>
          <w:sz w:val="24"/>
        </w:rPr>
        <w:t xml:space="preserve"> (Németország)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1998 „Séma II”, Szentendrei Képtár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1998 „Séma”, Óbudai Társaskör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1997 </w:t>
      </w:r>
      <w:proofErr w:type="spellStart"/>
      <w:r w:rsidRPr="00177CCC">
        <w:rPr>
          <w:sz w:val="24"/>
        </w:rPr>
        <w:t>Galérie</w:t>
      </w:r>
      <w:proofErr w:type="spellEnd"/>
      <w:r w:rsidRPr="00177CCC">
        <w:rPr>
          <w:sz w:val="24"/>
        </w:rPr>
        <w:t xml:space="preserve"> F6, </w:t>
      </w:r>
      <w:proofErr w:type="spellStart"/>
      <w:r w:rsidRPr="00177CCC">
        <w:rPr>
          <w:sz w:val="24"/>
        </w:rPr>
        <w:t>Künstlerdorf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Schöppingen</w:t>
      </w:r>
      <w:proofErr w:type="spellEnd"/>
      <w:r w:rsidRPr="00177CCC">
        <w:rPr>
          <w:sz w:val="24"/>
        </w:rPr>
        <w:t xml:space="preserve"> (Németország)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1996 Téli Galéria,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1995 Köves Évával (</w:t>
      </w:r>
      <w:proofErr w:type="spellStart"/>
      <w:r w:rsidRPr="00177CCC">
        <w:rPr>
          <w:sz w:val="24"/>
        </w:rPr>
        <w:t>Gallery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by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Night</w:t>
      </w:r>
      <w:proofErr w:type="spellEnd"/>
      <w:r w:rsidRPr="00177CCC">
        <w:rPr>
          <w:sz w:val="24"/>
        </w:rPr>
        <w:t xml:space="preserve"> Project), Stúdió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1994 Művésztelepi Galéria,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1992–93 Kótai Tamással (</w:t>
      </w:r>
      <w:proofErr w:type="spellStart"/>
      <w:r w:rsidRPr="00177CCC">
        <w:rPr>
          <w:sz w:val="24"/>
        </w:rPr>
        <w:t>Gallery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by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Night</w:t>
      </w:r>
      <w:proofErr w:type="spellEnd"/>
      <w:r w:rsidRPr="00177CCC">
        <w:rPr>
          <w:sz w:val="24"/>
        </w:rPr>
        <w:t xml:space="preserve"> Project), Stúdió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1991 „Alaposan meggondolva”, Stúdió Galéria,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1989 Életünk Galéria, Szombathely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1986 Egressy Gábor Művelődési Ház, Ócsa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1985 Pest Megyei Művelődési Központ, Szentendre</w:t>
      </w:r>
    </w:p>
    <w:p w:rsidR="00D8266B" w:rsidRPr="00177CCC" w:rsidRDefault="00D8266B" w:rsidP="00D8266B">
      <w:pPr>
        <w:rPr>
          <w:sz w:val="24"/>
        </w:rPr>
      </w:pP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JELENTŐSEBB CSOPORTOS KIÁLLÍTÁSOK (2000-TŐL) /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SELECTED GROUP EXHIBITIONS (FROM 2000)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2011 asztal</w:t>
      </w:r>
      <w:proofErr w:type="gramStart"/>
      <w:r w:rsidRPr="00177CCC">
        <w:rPr>
          <w:sz w:val="24"/>
        </w:rPr>
        <w:t>.,</w:t>
      </w:r>
      <w:proofErr w:type="gramEnd"/>
      <w:r w:rsidRPr="00177CCC">
        <w:rPr>
          <w:sz w:val="24"/>
        </w:rPr>
        <w:t xml:space="preserve"> Budapest Galéria Kiállítóháza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2009 Affinitás, </w:t>
      </w:r>
      <w:proofErr w:type="gramStart"/>
      <w:r w:rsidRPr="00177CCC">
        <w:rPr>
          <w:sz w:val="24"/>
        </w:rPr>
        <w:t>A</w:t>
      </w:r>
      <w:proofErr w:type="gramEnd"/>
      <w:r w:rsidRPr="00177CCC">
        <w:rPr>
          <w:sz w:val="24"/>
        </w:rPr>
        <w:t xml:space="preserve"> dolgok egymáshoz való érzése, Művészetmalom 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2009 </w:t>
      </w:r>
      <w:proofErr w:type="spellStart"/>
      <w:r w:rsidRPr="00177CCC">
        <w:rPr>
          <w:sz w:val="24"/>
        </w:rPr>
        <w:t>Tolarencie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in</w:t>
      </w:r>
      <w:proofErr w:type="spellEnd"/>
      <w:r w:rsidRPr="00177CCC">
        <w:rPr>
          <w:sz w:val="24"/>
        </w:rPr>
        <w:t xml:space="preserve"> Art, </w:t>
      </w:r>
      <w:proofErr w:type="spellStart"/>
      <w:r w:rsidRPr="00177CCC">
        <w:rPr>
          <w:sz w:val="24"/>
        </w:rPr>
        <w:t>Meulensteen</w:t>
      </w:r>
      <w:proofErr w:type="spellEnd"/>
      <w:r w:rsidRPr="00177CCC">
        <w:rPr>
          <w:sz w:val="24"/>
        </w:rPr>
        <w:t xml:space="preserve"> Art Museum Bratislava–</w:t>
      </w:r>
      <w:proofErr w:type="spellStart"/>
      <w:r w:rsidRPr="00177CCC">
        <w:rPr>
          <w:sz w:val="24"/>
        </w:rPr>
        <w:t>Cunovo</w:t>
      </w:r>
      <w:proofErr w:type="spellEnd"/>
      <w:r w:rsidRPr="00177CCC">
        <w:rPr>
          <w:sz w:val="24"/>
        </w:rPr>
        <w:t>–</w:t>
      </w:r>
      <w:proofErr w:type="spellStart"/>
      <w:r w:rsidRPr="00177CCC">
        <w:rPr>
          <w:sz w:val="24"/>
        </w:rPr>
        <w:t>Vodné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dielo</w:t>
      </w:r>
      <w:proofErr w:type="spellEnd"/>
      <w:r w:rsidRPr="00177CCC">
        <w:rPr>
          <w:sz w:val="24"/>
        </w:rPr>
        <w:t xml:space="preserve"> (Szlovákia)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2008 </w:t>
      </w:r>
      <w:proofErr w:type="spellStart"/>
      <w:r w:rsidRPr="00177CCC">
        <w:rPr>
          <w:sz w:val="24"/>
        </w:rPr>
        <w:t>űrkollázs</w:t>
      </w:r>
      <w:proofErr w:type="spellEnd"/>
      <w:r w:rsidRPr="00177CCC">
        <w:rPr>
          <w:sz w:val="24"/>
        </w:rPr>
        <w:t xml:space="preserve"> (a X. Nemzetközi Performance és Nehéz Zenei Fesztivál társrendezvénye),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Művészetmalom,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2008 „Ahogy a varrócérna kerüli a gombot“, Iparművészeti Múzeum,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2008 „</w:t>
      </w:r>
      <w:proofErr w:type="spellStart"/>
      <w:r w:rsidRPr="00177CCC">
        <w:rPr>
          <w:sz w:val="24"/>
        </w:rPr>
        <w:t>Koncept</w:t>
      </w:r>
      <w:proofErr w:type="spellEnd"/>
      <w:r w:rsidRPr="00177CCC">
        <w:rPr>
          <w:sz w:val="24"/>
        </w:rPr>
        <w:t xml:space="preserve"> koncepció szemelvények”, Vasarely Múzeum,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2008 </w:t>
      </w:r>
      <w:proofErr w:type="spellStart"/>
      <w:r w:rsidRPr="00177CCC">
        <w:rPr>
          <w:sz w:val="24"/>
        </w:rPr>
        <w:t>Intermodem</w:t>
      </w:r>
      <w:proofErr w:type="spellEnd"/>
      <w:r w:rsidRPr="00177CCC">
        <w:rPr>
          <w:sz w:val="24"/>
        </w:rPr>
        <w:t xml:space="preserve">, </w:t>
      </w:r>
      <w:proofErr w:type="spellStart"/>
      <w:r w:rsidRPr="00177CCC">
        <w:rPr>
          <w:sz w:val="24"/>
        </w:rPr>
        <w:t>Intermédia</w:t>
      </w:r>
      <w:proofErr w:type="spellEnd"/>
      <w:r w:rsidRPr="00177CCC">
        <w:rPr>
          <w:sz w:val="24"/>
        </w:rPr>
        <w:t xml:space="preserve"> öt kontinensről, MODEM, Debrecen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2007 „Art </w:t>
      </w:r>
      <w:proofErr w:type="spellStart"/>
      <w:r w:rsidRPr="00177CCC">
        <w:rPr>
          <w:sz w:val="24"/>
        </w:rPr>
        <w:t>In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Act</w:t>
      </w:r>
      <w:proofErr w:type="spellEnd"/>
      <w:r w:rsidRPr="00177CCC">
        <w:rPr>
          <w:sz w:val="24"/>
        </w:rPr>
        <w:t>”, Válogatás a Paksi Képtár anyagából, Modern Képtár, Paks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2007 Abszolút fal, Művészet Malom, Szentendre (a IX. Nemzetközi Performance Fesztivál társrendezvénye)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2007 </w:t>
      </w:r>
      <w:proofErr w:type="spellStart"/>
      <w:r w:rsidRPr="00177CCC">
        <w:rPr>
          <w:sz w:val="24"/>
        </w:rPr>
        <w:t>Spazi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Aperti</w:t>
      </w:r>
      <w:proofErr w:type="spellEnd"/>
      <w:r w:rsidRPr="00177CCC">
        <w:rPr>
          <w:sz w:val="24"/>
        </w:rPr>
        <w:t xml:space="preserve"> 5, Római Román Akadémia, Róma 2006 „Túl korai még, vagy már túl késő</w:t>
      </w:r>
      <w:proofErr w:type="gramStart"/>
      <w:r w:rsidRPr="00177CCC">
        <w:rPr>
          <w:sz w:val="24"/>
        </w:rPr>
        <w:t>……</w:t>
      </w:r>
      <w:proofErr w:type="gramEnd"/>
      <w:r w:rsidRPr="00177CCC">
        <w:rPr>
          <w:sz w:val="24"/>
        </w:rPr>
        <w:t>”, Vajda Lajos Stúdió,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2006 „Kód”, Művészetmalom, Szentendre (a VIII. Nemzetközi Performance Fesztivál társrendezvénye)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2006 „</w:t>
      </w:r>
      <w:proofErr w:type="spellStart"/>
      <w:r w:rsidRPr="00177CCC">
        <w:rPr>
          <w:sz w:val="24"/>
        </w:rPr>
        <w:t>Einschluss</w:t>
      </w:r>
      <w:proofErr w:type="spellEnd"/>
      <w:r w:rsidRPr="00177CCC">
        <w:rPr>
          <w:sz w:val="24"/>
        </w:rPr>
        <w:t xml:space="preserve"> II.”, Erfurt (Németország)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2005 </w:t>
      </w:r>
      <w:proofErr w:type="spellStart"/>
      <w:r w:rsidRPr="00177CCC">
        <w:rPr>
          <w:sz w:val="24"/>
        </w:rPr>
        <w:t>Einschluss</w:t>
      </w:r>
      <w:proofErr w:type="spellEnd"/>
      <w:r w:rsidRPr="00177CCC">
        <w:rPr>
          <w:sz w:val="24"/>
        </w:rPr>
        <w:t xml:space="preserve"> Project, Erfurt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2003 </w:t>
      </w:r>
      <w:proofErr w:type="spellStart"/>
      <w:r w:rsidRPr="00177CCC">
        <w:rPr>
          <w:sz w:val="24"/>
        </w:rPr>
        <w:t>Toleranz</w:t>
      </w:r>
      <w:proofErr w:type="spellEnd"/>
      <w:r w:rsidRPr="00177CCC">
        <w:rPr>
          <w:sz w:val="24"/>
        </w:rPr>
        <w:t xml:space="preserve"> Project, </w:t>
      </w:r>
      <w:proofErr w:type="spellStart"/>
      <w:r w:rsidRPr="00177CCC">
        <w:rPr>
          <w:sz w:val="24"/>
        </w:rPr>
        <w:t>Kunstverein</w:t>
      </w:r>
      <w:proofErr w:type="spellEnd"/>
      <w:r w:rsidRPr="00177CCC">
        <w:rPr>
          <w:sz w:val="24"/>
        </w:rPr>
        <w:t xml:space="preserve">, </w:t>
      </w:r>
      <w:proofErr w:type="spellStart"/>
      <w:r w:rsidRPr="00177CCC">
        <w:rPr>
          <w:sz w:val="24"/>
        </w:rPr>
        <w:t>Zella-Mehlis</w:t>
      </w:r>
      <w:proofErr w:type="spellEnd"/>
      <w:r w:rsidRPr="00177CCC">
        <w:rPr>
          <w:sz w:val="24"/>
        </w:rPr>
        <w:t xml:space="preserve"> (Németország)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2003 „Rúzs”, Szombathelyi Képtár, Szombathely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2002 XX. századi magyar művészet Szentendréről nézve. Válogatás a Ferenczy Múzeum gyűjteményéből, Művészetmalom,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2002 „100 éves a Vajda Lajos Stúdió”, jubileumi kiállítás, Műcsarnok,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2001 „Klíma”, Műcsarnok, Budapest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lastRenderedPageBreak/>
        <w:t xml:space="preserve">2001 „Magyart” – </w:t>
      </w:r>
      <w:proofErr w:type="spellStart"/>
      <w:r w:rsidRPr="00177CCC">
        <w:rPr>
          <w:sz w:val="24"/>
        </w:rPr>
        <w:t>Contemporary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Hungarian</w:t>
      </w:r>
      <w:proofErr w:type="spellEnd"/>
      <w:r w:rsidRPr="00177CCC">
        <w:rPr>
          <w:sz w:val="24"/>
        </w:rPr>
        <w:t xml:space="preserve"> Art, </w:t>
      </w:r>
      <w:proofErr w:type="spellStart"/>
      <w:r w:rsidRPr="00177CCC">
        <w:rPr>
          <w:sz w:val="24"/>
        </w:rPr>
        <w:t>Jyvaskyla</w:t>
      </w:r>
      <w:proofErr w:type="spellEnd"/>
      <w:r w:rsidRPr="00177CCC">
        <w:rPr>
          <w:sz w:val="24"/>
        </w:rPr>
        <w:t xml:space="preserve"> Art Museum and </w:t>
      </w:r>
      <w:proofErr w:type="spellStart"/>
      <w:r w:rsidRPr="00177CCC">
        <w:rPr>
          <w:sz w:val="24"/>
        </w:rPr>
        <w:t>Craft</w:t>
      </w:r>
      <w:proofErr w:type="spellEnd"/>
      <w:r w:rsidRPr="00177CCC">
        <w:rPr>
          <w:sz w:val="24"/>
        </w:rPr>
        <w:t xml:space="preserve"> Museum of </w:t>
      </w:r>
      <w:proofErr w:type="spellStart"/>
      <w:r w:rsidRPr="00177CCC">
        <w:rPr>
          <w:sz w:val="24"/>
        </w:rPr>
        <w:t>Finland</w:t>
      </w:r>
      <w:proofErr w:type="spellEnd"/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 xml:space="preserve">2000 </w:t>
      </w:r>
      <w:proofErr w:type="spellStart"/>
      <w:r w:rsidRPr="00177CCC">
        <w:rPr>
          <w:sz w:val="24"/>
        </w:rPr>
        <w:t>Média-Modell</w:t>
      </w:r>
      <w:proofErr w:type="spellEnd"/>
      <w:r w:rsidRPr="00177CCC">
        <w:rPr>
          <w:sz w:val="24"/>
        </w:rPr>
        <w:t>, Műcsarnok, Budapest</w:t>
      </w:r>
    </w:p>
    <w:p w:rsidR="00D8266B" w:rsidRPr="00177CCC" w:rsidRDefault="00D8266B" w:rsidP="00D8266B">
      <w:pPr>
        <w:rPr>
          <w:sz w:val="24"/>
        </w:rPr>
      </w:pPr>
    </w:p>
    <w:p w:rsidR="00D8266B" w:rsidRPr="00177CCC" w:rsidRDefault="00D8266B" w:rsidP="00D8266B">
      <w:pPr>
        <w:rPr>
          <w:sz w:val="24"/>
        </w:rPr>
      </w:pPr>
      <w:proofErr w:type="spellStart"/>
      <w:r w:rsidRPr="00177CCC">
        <w:rPr>
          <w:sz w:val="24"/>
        </w:rPr>
        <w:t>MűVEK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KÖZGYűJTEMÉNYEKBEN</w:t>
      </w:r>
      <w:proofErr w:type="spellEnd"/>
      <w:r w:rsidRPr="00177CCC">
        <w:rPr>
          <w:sz w:val="24"/>
        </w:rPr>
        <w:t xml:space="preserve"> /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WORKS IN PUBLIC COLLECTIONS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Ferenczy Múzeum, Szentendre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Modern Művészetért Alapítvány, Dunaújváros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Modern Képtár, Paks</w:t>
      </w:r>
    </w:p>
    <w:p w:rsidR="00D8266B" w:rsidRPr="00177CCC" w:rsidRDefault="00D8266B" w:rsidP="00D8266B">
      <w:pPr>
        <w:rPr>
          <w:sz w:val="24"/>
        </w:rPr>
      </w:pPr>
      <w:proofErr w:type="spellStart"/>
      <w:r w:rsidRPr="00177CCC">
        <w:rPr>
          <w:sz w:val="24"/>
        </w:rPr>
        <w:t>Jannus</w:t>
      </w:r>
      <w:proofErr w:type="spellEnd"/>
      <w:r w:rsidRPr="00177CCC">
        <w:rPr>
          <w:sz w:val="24"/>
        </w:rPr>
        <w:t xml:space="preserve"> Pannonius Múzeum, Modern Magyar Képtár, Pécs</w:t>
      </w:r>
    </w:p>
    <w:p w:rsidR="00D8266B" w:rsidRPr="00177CCC" w:rsidRDefault="00D8266B" w:rsidP="00D8266B">
      <w:pPr>
        <w:rPr>
          <w:sz w:val="24"/>
        </w:rPr>
      </w:pPr>
      <w:r w:rsidRPr="00177CCC">
        <w:rPr>
          <w:sz w:val="24"/>
        </w:rPr>
        <w:t>Városi Képtár, Győr</w:t>
      </w:r>
    </w:p>
    <w:p w:rsidR="00D8266B" w:rsidRPr="00177CCC" w:rsidRDefault="00D8266B" w:rsidP="00D8266B">
      <w:pPr>
        <w:rPr>
          <w:sz w:val="24"/>
        </w:rPr>
      </w:pPr>
      <w:proofErr w:type="spellStart"/>
      <w:r w:rsidRPr="00177CCC">
        <w:rPr>
          <w:sz w:val="24"/>
        </w:rPr>
        <w:t>Künstlerdorf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Schöppingen</w:t>
      </w:r>
      <w:proofErr w:type="spellEnd"/>
      <w:r w:rsidRPr="00177CCC">
        <w:rPr>
          <w:sz w:val="24"/>
        </w:rPr>
        <w:t>, Észak-Rajna–Vesztfália</w:t>
      </w:r>
    </w:p>
    <w:p w:rsidR="00D8266B" w:rsidRDefault="00D8266B" w:rsidP="00D8266B">
      <w:pPr>
        <w:rPr>
          <w:sz w:val="24"/>
        </w:rPr>
      </w:pPr>
      <w:proofErr w:type="spellStart"/>
      <w:r w:rsidRPr="00177CCC">
        <w:rPr>
          <w:sz w:val="24"/>
        </w:rPr>
        <w:t>Skulpturenpark</w:t>
      </w:r>
      <w:proofErr w:type="spellEnd"/>
      <w:r w:rsidRPr="00177CCC">
        <w:rPr>
          <w:sz w:val="24"/>
        </w:rPr>
        <w:t xml:space="preserve"> </w:t>
      </w:r>
      <w:proofErr w:type="spellStart"/>
      <w:r w:rsidRPr="00177CCC">
        <w:rPr>
          <w:sz w:val="24"/>
        </w:rPr>
        <w:t>Katzow</w:t>
      </w:r>
      <w:proofErr w:type="spellEnd"/>
      <w:r w:rsidRPr="00177CCC">
        <w:rPr>
          <w:sz w:val="24"/>
        </w:rPr>
        <w:t>, Németország</w:t>
      </w:r>
    </w:p>
    <w:p w:rsidR="00D8266B" w:rsidRDefault="00D8266B" w:rsidP="00D8266B">
      <w:pPr>
        <w:rPr>
          <w:sz w:val="24"/>
        </w:rPr>
      </w:pPr>
    </w:p>
    <w:p w:rsidR="00CC1A0A" w:rsidRDefault="00CC1A0A"/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6B"/>
    <w:rsid w:val="00CC1A0A"/>
    <w:rsid w:val="00D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6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6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3873</Characters>
  <Application>Microsoft Office Word</Application>
  <DocSecurity>0</DocSecurity>
  <Lines>32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2011-12-20T13:28:00Z</dcterms:created>
  <dcterms:modified xsi:type="dcterms:W3CDTF">2011-12-20T13:28:00Z</dcterms:modified>
</cp:coreProperties>
</file>